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3099" w14:textId="77777777" w:rsidR="00B32A4C" w:rsidRPr="00767CA8" w:rsidRDefault="00767CA8" w:rsidP="00767CA8">
      <w:pPr>
        <w:spacing w:line="360" w:lineRule="auto"/>
        <w:jc w:val="center"/>
        <w:rPr>
          <w:rFonts w:ascii="Arial" w:hAnsi="Arial" w:cs="Arial"/>
          <w:b/>
        </w:rPr>
      </w:pPr>
      <w:r w:rsidRPr="00767CA8">
        <w:rPr>
          <w:rFonts w:ascii="Arial" w:hAnsi="Arial" w:cs="Arial"/>
          <w:b/>
        </w:rPr>
        <w:t>Online Course Pilot Template</w:t>
      </w:r>
    </w:p>
    <w:p w14:paraId="4961D8F0" w14:textId="77777777" w:rsidR="00767CA8" w:rsidRDefault="00767CA8" w:rsidP="00767CA8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CA8" w14:paraId="69FA42C8" w14:textId="77777777" w:rsidTr="00767CA8">
        <w:tc>
          <w:tcPr>
            <w:tcW w:w="4675" w:type="dxa"/>
            <w:vAlign w:val="center"/>
          </w:tcPr>
          <w:p w14:paraId="49CC39AA" w14:textId="77777777" w:rsidR="00767CA8" w:rsidRPr="00767CA8" w:rsidRDefault="00767CA8" w:rsidP="006716F0">
            <w:pPr>
              <w:jc w:val="center"/>
              <w:rPr>
                <w:rFonts w:ascii="Arial" w:hAnsi="Arial" w:cs="Arial"/>
                <w:b/>
              </w:rPr>
            </w:pPr>
            <w:r w:rsidRPr="00767CA8">
              <w:rPr>
                <w:rFonts w:ascii="Arial" w:hAnsi="Arial" w:cs="Arial"/>
                <w:b/>
              </w:rPr>
              <w:t>Module/ Lesson</w:t>
            </w:r>
            <w:r>
              <w:rPr>
                <w:rFonts w:ascii="Arial" w:hAnsi="Arial" w:cs="Arial"/>
                <w:b/>
              </w:rPr>
              <w:t xml:space="preserve"> / Unit</w:t>
            </w:r>
          </w:p>
        </w:tc>
        <w:tc>
          <w:tcPr>
            <w:tcW w:w="4675" w:type="dxa"/>
            <w:vAlign w:val="center"/>
          </w:tcPr>
          <w:p w14:paraId="3ACD1DBA" w14:textId="77777777" w:rsidR="00767CA8" w:rsidRPr="00767CA8" w:rsidRDefault="00767CA8" w:rsidP="006716F0">
            <w:pPr>
              <w:jc w:val="center"/>
              <w:rPr>
                <w:rFonts w:ascii="Arial" w:hAnsi="Arial" w:cs="Arial"/>
                <w:b/>
              </w:rPr>
            </w:pPr>
            <w:r w:rsidRPr="00767CA8">
              <w:rPr>
                <w:rFonts w:ascii="Arial" w:hAnsi="Arial" w:cs="Arial"/>
                <w:b/>
              </w:rPr>
              <w:t>Topic / Resource</w:t>
            </w:r>
          </w:p>
        </w:tc>
      </w:tr>
      <w:tr w:rsidR="00767CA8" w14:paraId="24FB20AB" w14:textId="77777777" w:rsidTr="00767CA8">
        <w:tc>
          <w:tcPr>
            <w:tcW w:w="4675" w:type="dxa"/>
          </w:tcPr>
          <w:p w14:paraId="40E0E72C" w14:textId="77777777" w:rsidR="00767CA8" w:rsidRDefault="00767CA8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</w:t>
            </w:r>
          </w:p>
        </w:tc>
        <w:tc>
          <w:tcPr>
            <w:tcW w:w="4675" w:type="dxa"/>
          </w:tcPr>
          <w:p w14:paraId="0F1147C6" w14:textId="77777777" w:rsidR="00767CA8" w:rsidRDefault="00767CA8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 Course Tour</w:t>
            </w:r>
          </w:p>
        </w:tc>
      </w:tr>
      <w:tr w:rsidR="006716F0" w14:paraId="6F2D9545" w14:textId="77777777" w:rsidTr="006716F0">
        <w:tc>
          <w:tcPr>
            <w:tcW w:w="4675" w:type="dxa"/>
            <w:vMerge w:val="restart"/>
            <w:vAlign w:val="center"/>
          </w:tcPr>
          <w:p w14:paraId="5120FA44" w14:textId="77777777" w:rsidR="006716F0" w:rsidRPr="00810ECA" w:rsidRDefault="006716F0" w:rsidP="006716F0">
            <w:pPr>
              <w:jc w:val="center"/>
              <w:rPr>
                <w:rFonts w:ascii="Arial" w:hAnsi="Arial" w:cs="Arial"/>
                <w:b/>
              </w:rPr>
            </w:pPr>
            <w:r w:rsidRPr="00810ECA">
              <w:rPr>
                <w:rFonts w:ascii="Arial" w:hAnsi="Arial" w:cs="Arial"/>
                <w:b/>
              </w:rPr>
              <w:t>Getting Started</w:t>
            </w:r>
          </w:p>
        </w:tc>
        <w:tc>
          <w:tcPr>
            <w:tcW w:w="4675" w:type="dxa"/>
          </w:tcPr>
          <w:p w14:paraId="792DDABE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Module / Lesson / Unit Overview with specific objectives in alignment to course general objectives</w:t>
            </w:r>
          </w:p>
        </w:tc>
      </w:tr>
      <w:tr w:rsidR="006716F0" w14:paraId="1EDCCBFA" w14:textId="77777777" w:rsidTr="00767CA8">
        <w:tc>
          <w:tcPr>
            <w:tcW w:w="4675" w:type="dxa"/>
            <w:vMerge/>
          </w:tcPr>
          <w:p w14:paraId="42C467C9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3CE5D45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Welcome Video</w:t>
            </w:r>
          </w:p>
        </w:tc>
      </w:tr>
      <w:tr w:rsidR="006716F0" w14:paraId="083750D7" w14:textId="77777777" w:rsidTr="00767CA8">
        <w:tc>
          <w:tcPr>
            <w:tcW w:w="4675" w:type="dxa"/>
            <w:vMerge/>
          </w:tcPr>
          <w:p w14:paraId="1789FA3C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3517D0E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Welcome Letter (email if desired)</w:t>
            </w:r>
          </w:p>
        </w:tc>
      </w:tr>
      <w:tr w:rsidR="006716F0" w14:paraId="374BD138" w14:textId="77777777" w:rsidTr="00767CA8">
        <w:tc>
          <w:tcPr>
            <w:tcW w:w="4675" w:type="dxa"/>
            <w:vMerge/>
          </w:tcPr>
          <w:p w14:paraId="4D24F7E9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E477B24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Course Structure</w:t>
            </w:r>
          </w:p>
        </w:tc>
      </w:tr>
      <w:tr w:rsidR="006716F0" w14:paraId="6A0D7BAE" w14:textId="77777777" w:rsidTr="00767CA8">
        <w:tc>
          <w:tcPr>
            <w:tcW w:w="4675" w:type="dxa"/>
            <w:vMerge/>
          </w:tcPr>
          <w:p w14:paraId="72A63392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D156D42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Syllabus (instructor information, summary of the course, course general and specific objectives, course policies, university policies, grading policy, code of conduct -link-, DSS information -link-, emergency procedures – link-, academic calendar with important dates -link-, grading policy for the course -late work, incomplete assignments, etc.-, course communication -email, phone, video calls, or another means of communication-, overview of the course content and due dates for assessment activities, course requirements, skills needed for taking the course, equipment characteristics for taking this online course, </w:t>
            </w:r>
          </w:p>
        </w:tc>
      </w:tr>
      <w:tr w:rsidR="006716F0" w14:paraId="7376C355" w14:textId="77777777" w:rsidTr="00767CA8">
        <w:tc>
          <w:tcPr>
            <w:tcW w:w="4675" w:type="dxa"/>
            <w:vMerge/>
          </w:tcPr>
          <w:p w14:paraId="224EA20C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DAB660D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Learner Introductions</w:t>
            </w:r>
          </w:p>
        </w:tc>
      </w:tr>
      <w:tr w:rsidR="006716F0" w14:paraId="5886E18E" w14:textId="77777777" w:rsidTr="006716F0">
        <w:tc>
          <w:tcPr>
            <w:tcW w:w="4675" w:type="dxa"/>
            <w:vMerge w:val="restart"/>
            <w:vAlign w:val="center"/>
          </w:tcPr>
          <w:p w14:paraId="2E308014" w14:textId="77777777" w:rsidR="006716F0" w:rsidRPr="00810ECA" w:rsidRDefault="006716F0" w:rsidP="006716F0">
            <w:pPr>
              <w:jc w:val="center"/>
              <w:rPr>
                <w:rFonts w:ascii="Arial" w:hAnsi="Arial" w:cs="Arial"/>
                <w:b/>
              </w:rPr>
            </w:pPr>
            <w:r w:rsidRPr="00810ECA">
              <w:rPr>
                <w:rFonts w:ascii="Arial" w:hAnsi="Arial" w:cs="Arial"/>
                <w:b/>
              </w:rPr>
              <w:t>Module / Lesson / Unit / Week 1</w:t>
            </w:r>
          </w:p>
        </w:tc>
        <w:tc>
          <w:tcPr>
            <w:tcW w:w="4675" w:type="dxa"/>
          </w:tcPr>
          <w:p w14:paraId="15AE3DD5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Module / Lesson / Unit Overview with specific objectives in alignment to course general objectives</w:t>
            </w:r>
          </w:p>
        </w:tc>
      </w:tr>
      <w:tr w:rsidR="006716F0" w14:paraId="45B2B06D" w14:textId="77777777" w:rsidTr="00767CA8">
        <w:tc>
          <w:tcPr>
            <w:tcW w:w="4675" w:type="dxa"/>
            <w:vMerge/>
          </w:tcPr>
          <w:p w14:paraId="4987E1DF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CF10751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Learning Activities (Textbook, handouts, articles, video, lectures, case studies, or others according to the course and in alignment with module specific objectives)</w:t>
            </w:r>
          </w:p>
        </w:tc>
      </w:tr>
      <w:tr w:rsidR="006716F0" w14:paraId="03395BA8" w14:textId="77777777" w:rsidTr="00767CA8">
        <w:tc>
          <w:tcPr>
            <w:tcW w:w="4675" w:type="dxa"/>
            <w:vMerge/>
          </w:tcPr>
          <w:p w14:paraId="73272521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FC85388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Assessment Activities (exams, quizzes, discussion boards, papers, video assignments</w:t>
            </w:r>
            <w:r w:rsidR="00254C6E">
              <w:rPr>
                <w:rFonts w:ascii="Arial" w:hAnsi="Arial" w:cs="Arial"/>
              </w:rPr>
              <w:t xml:space="preserve"> with close-captions</w:t>
            </w:r>
            <w:r>
              <w:rPr>
                <w:rFonts w:ascii="Arial" w:hAnsi="Arial" w:cs="Arial"/>
              </w:rPr>
              <w:t>, case analysis, or other assessment activity in alignment with module specific objectives and with a check list, rubric or any other file with the stated criteria for grading).</w:t>
            </w:r>
          </w:p>
        </w:tc>
      </w:tr>
      <w:tr w:rsidR="006716F0" w14:paraId="06BEE3FE" w14:textId="77777777" w:rsidTr="00767CA8">
        <w:tc>
          <w:tcPr>
            <w:tcW w:w="4675" w:type="dxa"/>
            <w:vMerge/>
          </w:tcPr>
          <w:p w14:paraId="4A7DE7F0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B37CCF6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Resources (links to software downloads, links to submission folders, </w:t>
            </w:r>
            <w:r>
              <w:rPr>
                <w:rFonts w:ascii="Arial" w:hAnsi="Arial" w:cs="Arial"/>
              </w:rPr>
              <w:lastRenderedPageBreak/>
              <w:t>discussion boards, extra readings, or any other resources requested for the course)</w:t>
            </w:r>
          </w:p>
        </w:tc>
      </w:tr>
      <w:tr w:rsidR="006716F0" w14:paraId="005DF10F" w14:textId="77777777" w:rsidTr="006716F0">
        <w:tc>
          <w:tcPr>
            <w:tcW w:w="4675" w:type="dxa"/>
            <w:vMerge w:val="restart"/>
            <w:vAlign w:val="center"/>
          </w:tcPr>
          <w:p w14:paraId="643D4CF4" w14:textId="77777777" w:rsidR="006716F0" w:rsidRDefault="006716F0" w:rsidP="006716F0">
            <w:pPr>
              <w:jc w:val="center"/>
              <w:rPr>
                <w:rFonts w:ascii="Arial" w:hAnsi="Arial" w:cs="Arial"/>
              </w:rPr>
            </w:pPr>
            <w:r w:rsidRPr="00810ECA">
              <w:rPr>
                <w:rFonts w:ascii="Arial" w:hAnsi="Arial" w:cs="Arial"/>
                <w:b/>
              </w:rPr>
              <w:lastRenderedPageBreak/>
              <w:t xml:space="preserve">Module / Lesson / Unit / Week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5" w:type="dxa"/>
          </w:tcPr>
          <w:p w14:paraId="1EBE29FF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Module / Lesson / Unit Overview with specific objectives in alignment to course general objectives</w:t>
            </w:r>
          </w:p>
        </w:tc>
      </w:tr>
      <w:tr w:rsidR="006716F0" w14:paraId="08C1E969" w14:textId="77777777" w:rsidTr="00767CA8">
        <w:tc>
          <w:tcPr>
            <w:tcW w:w="4675" w:type="dxa"/>
            <w:vMerge/>
          </w:tcPr>
          <w:p w14:paraId="2EF582A0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BA0F41E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Learning Activities (Textbook, handouts, articles, video, lectures, case studies, or others according to the course and in alignment with module specific objectives)</w:t>
            </w:r>
          </w:p>
        </w:tc>
      </w:tr>
      <w:tr w:rsidR="006716F0" w14:paraId="6848FEFA" w14:textId="77777777" w:rsidTr="00767CA8">
        <w:tc>
          <w:tcPr>
            <w:tcW w:w="4675" w:type="dxa"/>
            <w:vMerge/>
          </w:tcPr>
          <w:p w14:paraId="122411B4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CC7CE7B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Assessment Activities (exams, quizzes, discussion boards, papers, video assignments</w:t>
            </w:r>
            <w:r w:rsidR="00254C6E">
              <w:rPr>
                <w:rFonts w:ascii="Arial" w:hAnsi="Arial" w:cs="Arial"/>
              </w:rPr>
              <w:t xml:space="preserve"> with close-captions</w:t>
            </w:r>
            <w:r>
              <w:rPr>
                <w:rFonts w:ascii="Arial" w:hAnsi="Arial" w:cs="Arial"/>
              </w:rPr>
              <w:t>, case analysis, or other assessment activity in alignment with module specific objectives and with a check list, rubric or any other file with the stated criteria for grading).</w:t>
            </w:r>
          </w:p>
        </w:tc>
      </w:tr>
      <w:tr w:rsidR="006716F0" w14:paraId="03659EDB" w14:textId="77777777" w:rsidTr="00767CA8">
        <w:tc>
          <w:tcPr>
            <w:tcW w:w="4675" w:type="dxa"/>
            <w:vMerge/>
          </w:tcPr>
          <w:p w14:paraId="536AA2CC" w14:textId="77777777" w:rsidR="006716F0" w:rsidRDefault="006716F0" w:rsidP="006716F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CF44E1E" w14:textId="77777777" w:rsidR="006716F0" w:rsidRDefault="006716F0" w:rsidP="0067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Resources (links to software downloads, links to submission folders, discussion boards, extra readings, or any other resources requested for the course)</w:t>
            </w:r>
          </w:p>
        </w:tc>
      </w:tr>
      <w:tr w:rsidR="00767CA8" w14:paraId="7E41E260" w14:textId="77777777" w:rsidTr="00767CA8">
        <w:tc>
          <w:tcPr>
            <w:tcW w:w="4675" w:type="dxa"/>
          </w:tcPr>
          <w:p w14:paraId="6C8BF5BF" w14:textId="77777777" w:rsidR="00767CA8" w:rsidRPr="006716F0" w:rsidRDefault="00254C6E" w:rsidP="00254C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Wrap-Up</w:t>
            </w:r>
          </w:p>
        </w:tc>
        <w:tc>
          <w:tcPr>
            <w:tcW w:w="4675" w:type="dxa"/>
          </w:tcPr>
          <w:p w14:paraId="505F9772" w14:textId="77777777" w:rsidR="00767CA8" w:rsidRDefault="00254C6E" w:rsidP="00254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Course Evaluation</w:t>
            </w:r>
          </w:p>
        </w:tc>
      </w:tr>
    </w:tbl>
    <w:p w14:paraId="409687A4" w14:textId="77777777" w:rsidR="00767CA8" w:rsidRPr="00767CA8" w:rsidRDefault="00767CA8" w:rsidP="00767CA8">
      <w:pPr>
        <w:spacing w:line="360" w:lineRule="auto"/>
        <w:jc w:val="center"/>
        <w:rPr>
          <w:rFonts w:ascii="Arial" w:hAnsi="Arial" w:cs="Arial"/>
        </w:rPr>
      </w:pPr>
    </w:p>
    <w:p w14:paraId="69DE87B3" w14:textId="77777777" w:rsidR="00767CA8" w:rsidRPr="00767CA8" w:rsidRDefault="00767CA8">
      <w:pPr>
        <w:spacing w:line="360" w:lineRule="auto"/>
        <w:jc w:val="center"/>
        <w:rPr>
          <w:rFonts w:ascii="Arial" w:hAnsi="Arial" w:cs="Arial"/>
          <w:b/>
        </w:rPr>
      </w:pPr>
    </w:p>
    <w:sectPr w:rsidR="00767CA8" w:rsidRPr="00767CA8" w:rsidSect="00C55E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4E18" w14:textId="77777777" w:rsidR="00A468A4" w:rsidRDefault="00A468A4" w:rsidP="002556D5">
      <w:r>
        <w:separator/>
      </w:r>
    </w:p>
  </w:endnote>
  <w:endnote w:type="continuationSeparator" w:id="0">
    <w:p w14:paraId="2C251330" w14:textId="77777777" w:rsidR="00A468A4" w:rsidRDefault="00A468A4" w:rsidP="0025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2556D5" w:rsidRPr="002556D5" w14:paraId="0C16D6A6" w14:textId="77777777">
      <w:tc>
        <w:tcPr>
          <w:tcW w:w="2401" w:type="pct"/>
        </w:tcPr>
        <w:p w14:paraId="0C6DFE0E" w14:textId="77777777" w:rsidR="002556D5" w:rsidRDefault="002556D5">
          <w:pPr>
            <w:pStyle w:val="Footer"/>
            <w:tabs>
              <w:tab w:val="clear" w:pos="4680"/>
              <w:tab w:val="clear" w:pos="9360"/>
            </w:tabs>
            <w:rPr>
              <w:caps/>
              <w:color w:val="000000" w:themeColor="text1"/>
              <w:sz w:val="18"/>
              <w:szCs w:val="18"/>
            </w:rPr>
          </w:pPr>
          <w:r w:rsidRPr="002556D5">
            <w:rPr>
              <w:caps/>
              <w:color w:val="000000" w:themeColor="text1"/>
              <w:sz w:val="18"/>
              <w:szCs w:val="18"/>
            </w:rPr>
            <w:t>Online course syllabus based on 6</w:t>
          </w:r>
          <w:r w:rsidRPr="002556D5">
            <w:rPr>
              <w:caps/>
              <w:color w:val="000000" w:themeColor="text1"/>
              <w:sz w:val="18"/>
              <w:szCs w:val="18"/>
              <w:vertAlign w:val="superscript"/>
            </w:rPr>
            <w:t>th</w:t>
          </w:r>
          <w:r w:rsidRPr="002556D5">
            <w:rPr>
              <w:caps/>
              <w:color w:val="000000" w:themeColor="text1"/>
              <w:sz w:val="18"/>
              <w:szCs w:val="18"/>
            </w:rPr>
            <w:t xml:space="preserve"> </w:t>
          </w:r>
          <w:r>
            <w:rPr>
              <w:caps/>
              <w:color w:val="000000" w:themeColor="text1"/>
              <w:sz w:val="18"/>
              <w:szCs w:val="18"/>
            </w:rPr>
            <w:t xml:space="preserve">edition </w:t>
          </w:r>
        </w:p>
        <w:p w14:paraId="1DA01111" w14:textId="528326A2" w:rsidR="002556D5" w:rsidRDefault="002556D5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  <w:r w:rsidRPr="002556D5">
            <w:rPr>
              <w:caps/>
              <w:color w:val="000000" w:themeColor="text1"/>
              <w:sz w:val="18"/>
              <w:szCs w:val="18"/>
            </w:rPr>
            <w:t>qm rubric</w:t>
          </w:r>
        </w:p>
      </w:tc>
      <w:tc>
        <w:tcPr>
          <w:tcW w:w="200" w:type="pct"/>
        </w:tcPr>
        <w:p w14:paraId="20BB7EB6" w14:textId="77777777" w:rsidR="002556D5" w:rsidRDefault="002556D5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000000" w:themeColor="text1"/>
              <w:sz w:val="18"/>
              <w:szCs w:val="18"/>
            </w:rPr>
            <w:alias w:val="Author"/>
            <w:tag w:val=""/>
            <w:id w:val="1205441952"/>
            <w:placeholder>
              <w:docPart w:val="608EE3F0E8661047A57B0B64F693C0A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3F8D52C" w14:textId="6AD7CE8D" w:rsidR="002556D5" w:rsidRPr="002556D5" w:rsidRDefault="002556D5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000000" w:themeColor="text1"/>
                  <w:sz w:val="18"/>
                  <w:szCs w:val="18"/>
                </w:rPr>
              </w:pPr>
              <w:r w:rsidRPr="002556D5">
                <w:rPr>
                  <w:caps/>
                  <w:color w:val="000000" w:themeColor="text1"/>
                  <w:sz w:val="18"/>
                  <w:szCs w:val="18"/>
                </w:rPr>
                <w:t>Jose Herrera</w:t>
              </w:r>
            </w:p>
          </w:sdtContent>
        </w:sdt>
      </w:tc>
    </w:tr>
  </w:tbl>
  <w:p w14:paraId="04D69710" w14:textId="77777777" w:rsidR="002556D5" w:rsidRDefault="0025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903A" w14:textId="77777777" w:rsidR="00A468A4" w:rsidRDefault="00A468A4" w:rsidP="002556D5">
      <w:r>
        <w:separator/>
      </w:r>
    </w:p>
  </w:footnote>
  <w:footnote w:type="continuationSeparator" w:id="0">
    <w:p w14:paraId="6879E907" w14:textId="77777777" w:rsidR="00A468A4" w:rsidRDefault="00A468A4" w:rsidP="0025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A8"/>
    <w:rsid w:val="00254C6E"/>
    <w:rsid w:val="002556D5"/>
    <w:rsid w:val="006716F0"/>
    <w:rsid w:val="00767CA8"/>
    <w:rsid w:val="00810ECA"/>
    <w:rsid w:val="00A468A4"/>
    <w:rsid w:val="00B32A4C"/>
    <w:rsid w:val="00C55E6D"/>
    <w:rsid w:val="00CB2661"/>
    <w:rsid w:val="00CD3A96"/>
    <w:rsid w:val="00DD13F0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97996"/>
  <w15:chartTrackingRefBased/>
  <w15:docId w15:val="{6ABFA0E2-52E3-5342-A7D1-6F1D90F4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D5"/>
  </w:style>
  <w:style w:type="paragraph" w:styleId="Footer">
    <w:name w:val="footer"/>
    <w:basedOn w:val="Normal"/>
    <w:link w:val="FooterChar"/>
    <w:uiPriority w:val="99"/>
    <w:unhideWhenUsed/>
    <w:rsid w:val="00255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EE3F0E8661047A57B0B64F693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934E-1354-E540-8A69-3D77DC8BBE94}"/>
      </w:docPartPr>
      <w:docPartBody>
        <w:p w:rsidR="00000000" w:rsidRDefault="001A0B7D" w:rsidP="001A0B7D">
          <w:pPr>
            <w:pStyle w:val="608EE3F0E8661047A57B0B64F693C0A3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D"/>
    <w:rsid w:val="001A0B7D"/>
    <w:rsid w:val="005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B1FDB982429C40B6C194D3C8F589D9">
    <w:name w:val="50B1FDB982429C40B6C194D3C8F589D9"/>
    <w:rsid w:val="001A0B7D"/>
  </w:style>
  <w:style w:type="paragraph" w:customStyle="1" w:styleId="608EE3F0E8661047A57B0B64F693C0A3">
    <w:name w:val="608EE3F0E8661047A57B0B64F693C0A3"/>
    <w:rsid w:val="001A0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Herrera</dc:creator>
  <cp:keywords/>
  <dc:description/>
  <cp:lastModifiedBy>Jose Martinez Herrera</cp:lastModifiedBy>
  <cp:revision>4</cp:revision>
  <dcterms:created xsi:type="dcterms:W3CDTF">2019-07-24T12:56:00Z</dcterms:created>
  <dcterms:modified xsi:type="dcterms:W3CDTF">2019-10-09T16:26:00Z</dcterms:modified>
</cp:coreProperties>
</file>